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6F45B" w14:textId="77777777" w:rsidR="00942473" w:rsidRPr="008135C5" w:rsidRDefault="00BC47DF" w:rsidP="00F96A41">
      <w:pPr>
        <w:pStyle w:val="Heading1"/>
        <w:jc w:val="right"/>
        <w:rPr>
          <w:rFonts w:ascii="Arial" w:hAnsi="Arial" w:cs="Arial"/>
        </w:rPr>
      </w:pPr>
      <w:r w:rsidRPr="008135C5">
        <w:rPr>
          <w:rFonts w:ascii="Arial" w:hAnsi="Arial" w:cs="Arial"/>
          <w:noProof/>
          <w:lang w:eastAsia="en-GB"/>
        </w:rPr>
        <w:drawing>
          <wp:inline distT="0" distB="0" distL="0" distR="0" wp14:anchorId="75905E2E" wp14:editId="5CFCA0B0">
            <wp:extent cx="1596390" cy="894715"/>
            <wp:effectExtent l="0" t="0" r="3810" b="635"/>
            <wp:docPr id="1" name="Picture 1" descr="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atres Trus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894715"/>
                    </a:xfrm>
                    <a:prstGeom prst="rect">
                      <a:avLst/>
                    </a:prstGeom>
                  </pic:spPr>
                </pic:pic>
              </a:graphicData>
            </a:graphic>
          </wp:inline>
        </w:drawing>
      </w:r>
    </w:p>
    <w:p w14:paraId="3DB926F8" w14:textId="77777777" w:rsidR="00BC47DF" w:rsidRPr="008135C5" w:rsidRDefault="00BC47DF" w:rsidP="00BC47DF">
      <w:pPr>
        <w:pStyle w:val="Heading1"/>
        <w:jc w:val="left"/>
        <w:rPr>
          <w:rFonts w:ascii="Arial" w:hAnsi="Arial" w:cs="Arial"/>
        </w:rPr>
      </w:pPr>
    </w:p>
    <w:p w14:paraId="2D21E7A7" w14:textId="136BBBD7" w:rsidR="0098346C" w:rsidRPr="002115E1" w:rsidRDefault="00600DB2" w:rsidP="002115E1">
      <w:pPr>
        <w:pStyle w:val="Title"/>
      </w:pPr>
      <w:r w:rsidRPr="002115E1">
        <w:t>Equal Opportunities Monitoring Form</w:t>
      </w:r>
    </w:p>
    <w:p w14:paraId="08C0BF4C" w14:textId="77777777" w:rsidR="0098346C" w:rsidRPr="008135C5" w:rsidRDefault="0098346C" w:rsidP="0098346C">
      <w:pPr>
        <w:pStyle w:val="BodyText"/>
        <w:rPr>
          <w:rFonts w:ascii="Arial" w:hAnsi="Arial" w:cs="Arial"/>
          <w:sz w:val="22"/>
          <w:szCs w:val="22"/>
        </w:rPr>
      </w:pPr>
    </w:p>
    <w:p w14:paraId="657780FA" w14:textId="77777777" w:rsidR="00BC47DF" w:rsidRPr="00F96A41" w:rsidRDefault="00BC47DF" w:rsidP="0098346C">
      <w:pPr>
        <w:pStyle w:val="BodyText"/>
        <w:rPr>
          <w:rFonts w:ascii="Arial" w:hAnsi="Arial" w:cs="Arial"/>
        </w:rPr>
      </w:pPr>
    </w:p>
    <w:p w14:paraId="349BE3C4" w14:textId="683B2F99" w:rsidR="0098346C" w:rsidRPr="00F96A41" w:rsidRDefault="0098346C" w:rsidP="008135C5">
      <w:pPr>
        <w:pStyle w:val="BodyText"/>
        <w:jc w:val="left"/>
        <w:rPr>
          <w:rFonts w:ascii="Arial" w:hAnsi="Arial" w:cs="Arial"/>
        </w:rPr>
      </w:pPr>
      <w:r w:rsidRPr="00F96A41">
        <w:rPr>
          <w:rFonts w:ascii="Arial" w:hAnsi="Arial" w:cs="Arial"/>
        </w:rPr>
        <w:t xml:space="preserve">Theatres Trust is an equal opportunities employer. Our equal opportunities policy aims to ensure that no job applicant or employee receives less favourable treatment on the grounds of any protected characteristic. Selection criteria and procedures will be kept under review to ensure that individuals are selected, promoted and treated on the basis of their relevant merits and abilities. All employees will be given equal opportunities and, where appropriate, special training to progress within the organisation. </w:t>
      </w:r>
    </w:p>
    <w:p w14:paraId="5B7DB416" w14:textId="77777777" w:rsidR="0098346C" w:rsidRPr="00F96A41" w:rsidRDefault="0098346C" w:rsidP="008135C5">
      <w:pPr>
        <w:rPr>
          <w:rFonts w:ascii="Arial" w:hAnsi="Arial" w:cs="Arial"/>
          <w:sz w:val="24"/>
          <w:szCs w:val="24"/>
        </w:rPr>
      </w:pPr>
    </w:p>
    <w:p w14:paraId="0072A0B0" w14:textId="541DAA53" w:rsidR="0098346C" w:rsidRPr="00F96A41" w:rsidRDefault="0098346C" w:rsidP="008135C5">
      <w:pPr>
        <w:pStyle w:val="BodyText"/>
        <w:jc w:val="left"/>
        <w:rPr>
          <w:rFonts w:ascii="Arial" w:hAnsi="Arial" w:cs="Arial"/>
        </w:rPr>
      </w:pPr>
      <w:r w:rsidRPr="00F96A41">
        <w:rPr>
          <w:rFonts w:ascii="Arial" w:hAnsi="Arial" w:cs="Arial"/>
        </w:rPr>
        <w:t>The</w:t>
      </w:r>
      <w:r w:rsidR="008135C5" w:rsidRPr="00F96A41">
        <w:rPr>
          <w:rFonts w:ascii="Arial" w:hAnsi="Arial" w:cs="Arial"/>
        </w:rPr>
        <w:t>atres</w:t>
      </w:r>
      <w:r w:rsidRPr="00F96A41">
        <w:rPr>
          <w:rFonts w:ascii="Arial" w:hAnsi="Arial" w:cs="Arial"/>
        </w:rPr>
        <w:t xml:space="preserve"> Trust uses this information for monitoring purposes only and any information provided does not form part of a job </w:t>
      </w:r>
      <w:proofErr w:type="gramStart"/>
      <w:r w:rsidRPr="00F96A41">
        <w:rPr>
          <w:rFonts w:ascii="Arial" w:hAnsi="Arial" w:cs="Arial"/>
        </w:rPr>
        <w:t>application, and</w:t>
      </w:r>
      <w:proofErr w:type="gramEnd"/>
      <w:r w:rsidRPr="00F96A41">
        <w:rPr>
          <w:rFonts w:ascii="Arial" w:hAnsi="Arial" w:cs="Arial"/>
        </w:rPr>
        <w:t xml:space="preserve"> is not linked to individual personnel records. All data is separated and anonymised.</w:t>
      </w:r>
    </w:p>
    <w:p w14:paraId="488B3A9B" w14:textId="77777777" w:rsidR="0098346C" w:rsidRPr="00F96A41" w:rsidRDefault="0098346C" w:rsidP="008135C5">
      <w:pPr>
        <w:pStyle w:val="BodyText"/>
        <w:jc w:val="left"/>
        <w:rPr>
          <w:rFonts w:ascii="Arial" w:hAnsi="Arial" w:cs="Arial"/>
        </w:rPr>
      </w:pPr>
    </w:p>
    <w:p w14:paraId="20542EC5" w14:textId="77777777" w:rsidR="0098346C" w:rsidRPr="00F96A41" w:rsidRDefault="0098346C" w:rsidP="008135C5">
      <w:pPr>
        <w:pStyle w:val="BodyText"/>
        <w:jc w:val="left"/>
        <w:rPr>
          <w:rFonts w:ascii="Arial" w:hAnsi="Arial" w:cs="Arial"/>
          <w:b/>
        </w:rPr>
      </w:pPr>
      <w:r w:rsidRPr="00F96A41">
        <w:rPr>
          <w:rFonts w:ascii="Arial" w:hAnsi="Arial" w:cs="Arial"/>
          <w:b/>
        </w:rPr>
        <w:t>We would be grateful if you would fill in and return this form to assist us in our statutory reporting duties; there is no obligation to make any disclosure.</w:t>
      </w:r>
    </w:p>
    <w:p w14:paraId="5892EE11" w14:textId="77777777" w:rsidR="00833190" w:rsidRPr="00F96A41" w:rsidRDefault="00833190" w:rsidP="0098346C">
      <w:pPr>
        <w:pStyle w:val="BodyText"/>
        <w:rPr>
          <w:rFonts w:ascii="Arial" w:hAnsi="Arial" w:cs="Arial"/>
          <w:b/>
        </w:rPr>
      </w:pPr>
    </w:p>
    <w:p w14:paraId="17C3EC5A" w14:textId="21D68657" w:rsidR="0098346C" w:rsidRPr="00F96A41" w:rsidRDefault="00833190" w:rsidP="00BC47DF">
      <w:pPr>
        <w:pStyle w:val="BodyText"/>
        <w:jc w:val="left"/>
        <w:rPr>
          <w:rFonts w:ascii="Arial" w:hAnsi="Arial" w:cs="Arial"/>
          <w:b/>
        </w:rPr>
      </w:pPr>
      <w:r w:rsidRPr="00F96A41">
        <w:rPr>
          <w:rFonts w:ascii="Arial" w:hAnsi="Arial" w:cs="Arial"/>
          <w:b/>
        </w:rPr>
        <w:t>Position applied for:</w:t>
      </w:r>
      <w:r w:rsidR="00BC47DF" w:rsidRPr="00F96A41">
        <w:rPr>
          <w:rFonts w:ascii="Arial" w:hAnsi="Arial" w:cs="Arial"/>
          <w:b/>
        </w:rPr>
        <w:t xml:space="preserve">  </w:t>
      </w:r>
      <w:r w:rsidR="00BC47DF" w:rsidRPr="00F96A41">
        <w:rPr>
          <w:rFonts w:ascii="Arial" w:hAnsi="Arial" w:cs="Arial"/>
          <w:b/>
        </w:rPr>
        <w:br/>
      </w:r>
    </w:p>
    <w:p w14:paraId="524EFAEE" w14:textId="77777777" w:rsidR="00833190" w:rsidRPr="00F96A41" w:rsidRDefault="00833190" w:rsidP="00AB3F27">
      <w:pPr>
        <w:pStyle w:val="BodyText"/>
        <w:numPr>
          <w:ilvl w:val="0"/>
          <w:numId w:val="7"/>
        </w:numPr>
        <w:tabs>
          <w:tab w:val="left" w:pos="7371"/>
        </w:tabs>
        <w:spacing w:line="276" w:lineRule="auto"/>
        <w:ind w:hanging="720"/>
        <w:rPr>
          <w:rFonts w:ascii="Arial" w:hAnsi="Arial" w:cs="Arial"/>
          <w:b/>
        </w:rPr>
      </w:pPr>
      <w:r w:rsidRPr="00F96A41">
        <w:rPr>
          <w:rFonts w:ascii="Arial" w:hAnsi="Arial" w:cs="Arial"/>
          <w:b/>
        </w:rPr>
        <w:t>Gender</w:t>
      </w:r>
    </w:p>
    <w:p w14:paraId="3AFD6C2E" w14:textId="77777777" w:rsidR="00833190" w:rsidRPr="00F96A41" w:rsidRDefault="00BC47DF" w:rsidP="00AB3F27">
      <w:pPr>
        <w:pStyle w:val="BodyText"/>
        <w:tabs>
          <w:tab w:val="left" w:pos="2835"/>
          <w:tab w:val="left" w:pos="7371"/>
        </w:tabs>
        <w:spacing w:line="276" w:lineRule="auto"/>
        <w:jc w:val="left"/>
        <w:rPr>
          <w:rFonts w:ascii="Arial" w:hAnsi="Arial" w:cs="Arial"/>
        </w:rPr>
      </w:pPr>
      <w:r w:rsidRPr="00F96A41">
        <w:rPr>
          <w:rFonts w:ascii="Arial" w:hAnsi="Arial" w:cs="Arial"/>
          <w:b/>
        </w:rPr>
        <w:br/>
      </w:r>
      <w:r w:rsidR="00833190" w:rsidRPr="00F96A41">
        <w:rPr>
          <w:rFonts w:ascii="Arial" w:hAnsi="Arial" w:cs="Arial"/>
        </w:rPr>
        <w:t xml:space="preserve">Male     </w:t>
      </w:r>
      <w:r w:rsidRPr="00F96A41">
        <w:rPr>
          <w:rFonts w:ascii="Arial" w:hAnsi="Arial" w:cs="Arial"/>
        </w:rPr>
        <w:tab/>
      </w:r>
      <w:sdt>
        <w:sdtPr>
          <w:rPr>
            <w:rFonts w:ascii="Arial" w:hAnsi="Arial" w:cs="Arial"/>
          </w:rPr>
          <w:id w:val="-178120646"/>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rPr>
            <w:t>☐</w:t>
          </w:r>
        </w:sdtContent>
      </w:sdt>
      <w:r w:rsidR="00AB3F27" w:rsidRPr="00F96A41">
        <w:rPr>
          <w:rFonts w:ascii="Arial" w:eastAsia="MS Gothic" w:hAnsi="Arial" w:cs="Arial"/>
        </w:rPr>
        <w:tab/>
      </w:r>
      <w:r w:rsidR="00833190" w:rsidRPr="00F96A41">
        <w:rPr>
          <w:rFonts w:ascii="Arial" w:hAnsi="Arial" w:cs="Arial"/>
        </w:rPr>
        <w:br/>
        <w:t xml:space="preserve">Female   </w:t>
      </w:r>
      <w:r w:rsidRPr="00F96A41">
        <w:rPr>
          <w:rFonts w:ascii="Arial" w:hAnsi="Arial" w:cs="Arial"/>
        </w:rPr>
        <w:tab/>
      </w:r>
      <w:sdt>
        <w:sdtPr>
          <w:rPr>
            <w:rFonts w:ascii="Arial" w:hAnsi="Arial" w:cs="Arial"/>
          </w:rPr>
          <w:id w:val="-1261832706"/>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r>
      <w:proofErr w:type="gramStart"/>
      <w:r w:rsidR="00833190" w:rsidRPr="00F96A41">
        <w:rPr>
          <w:rFonts w:ascii="Arial" w:hAnsi="Arial" w:cs="Arial"/>
        </w:rPr>
        <w:t>Non Binary</w:t>
      </w:r>
      <w:proofErr w:type="gramEnd"/>
      <w:r w:rsidRPr="00F96A41">
        <w:rPr>
          <w:rFonts w:ascii="Arial" w:hAnsi="Arial" w:cs="Arial"/>
        </w:rPr>
        <w:t xml:space="preserve">   </w:t>
      </w:r>
      <w:r w:rsidRPr="00F96A41">
        <w:rPr>
          <w:rFonts w:ascii="Arial" w:hAnsi="Arial" w:cs="Arial"/>
        </w:rPr>
        <w:tab/>
      </w:r>
      <w:sdt>
        <w:sdtPr>
          <w:rPr>
            <w:rFonts w:ascii="Arial" w:hAnsi="Arial" w:cs="Arial"/>
          </w:rPr>
          <w:id w:val="-2030163847"/>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r>
      <w:r w:rsidRPr="00F96A41">
        <w:rPr>
          <w:rFonts w:ascii="Arial" w:hAnsi="Arial" w:cs="Arial"/>
        </w:rPr>
        <w:t>P</w:t>
      </w:r>
      <w:r w:rsidR="00833190" w:rsidRPr="00F96A41">
        <w:rPr>
          <w:rFonts w:ascii="Arial" w:hAnsi="Arial" w:cs="Arial"/>
        </w:rPr>
        <w:t>refer not to say</w:t>
      </w:r>
      <w:r w:rsidRPr="00F96A41">
        <w:rPr>
          <w:rFonts w:ascii="Arial" w:hAnsi="Arial" w:cs="Arial"/>
        </w:rPr>
        <w:t xml:space="preserve"> </w:t>
      </w:r>
      <w:r w:rsidRPr="00F96A41">
        <w:rPr>
          <w:rFonts w:ascii="Arial" w:hAnsi="Arial" w:cs="Arial"/>
        </w:rPr>
        <w:tab/>
      </w:r>
      <w:sdt>
        <w:sdtPr>
          <w:rPr>
            <w:rFonts w:ascii="Arial" w:hAnsi="Arial" w:cs="Arial"/>
          </w:rPr>
          <w:id w:val="-6522052"/>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r>
    </w:p>
    <w:p w14:paraId="272BF3E2" w14:textId="77777777" w:rsidR="00833190" w:rsidRPr="00F96A41" w:rsidRDefault="00833190" w:rsidP="00AB3F27">
      <w:pPr>
        <w:pStyle w:val="BodyText"/>
        <w:tabs>
          <w:tab w:val="left" w:pos="7371"/>
        </w:tabs>
        <w:jc w:val="left"/>
        <w:rPr>
          <w:rFonts w:ascii="Arial" w:hAnsi="Arial" w:cs="Arial"/>
          <w:b/>
        </w:rPr>
      </w:pPr>
    </w:p>
    <w:p w14:paraId="5C37F067" w14:textId="77777777" w:rsidR="00833190" w:rsidRPr="00F96A41" w:rsidRDefault="00833190" w:rsidP="00AB3F27">
      <w:pPr>
        <w:pStyle w:val="BodyText"/>
        <w:numPr>
          <w:ilvl w:val="0"/>
          <w:numId w:val="7"/>
        </w:numPr>
        <w:tabs>
          <w:tab w:val="left" w:pos="7371"/>
        </w:tabs>
        <w:ind w:hanging="720"/>
        <w:jc w:val="left"/>
        <w:rPr>
          <w:rFonts w:ascii="Arial" w:hAnsi="Arial" w:cs="Arial"/>
          <w:b/>
        </w:rPr>
      </w:pPr>
      <w:r w:rsidRPr="00F96A41">
        <w:rPr>
          <w:rFonts w:ascii="Arial" w:hAnsi="Arial" w:cs="Arial"/>
          <w:b/>
        </w:rPr>
        <w:t>What is your current age?</w:t>
      </w:r>
      <w:r w:rsidR="00AB3F27" w:rsidRPr="00F96A41">
        <w:rPr>
          <w:rFonts w:ascii="Arial" w:hAnsi="Arial" w:cs="Arial"/>
          <w:b/>
        </w:rPr>
        <w:br/>
      </w:r>
    </w:p>
    <w:p w14:paraId="690E8E4F" w14:textId="77777777" w:rsidR="00BC47DF" w:rsidRPr="00F96A41" w:rsidRDefault="00AB3F27" w:rsidP="00AB3F27">
      <w:pPr>
        <w:pStyle w:val="BodyText"/>
        <w:tabs>
          <w:tab w:val="left" w:pos="2835"/>
          <w:tab w:val="left" w:pos="7371"/>
        </w:tabs>
        <w:jc w:val="left"/>
        <w:rPr>
          <w:rFonts w:ascii="Arial" w:hAnsi="Arial" w:cs="Arial"/>
          <w:b/>
        </w:rPr>
      </w:pPr>
      <w:r w:rsidRPr="00F96A41">
        <w:rPr>
          <w:rFonts w:ascii="Arial" w:hAnsi="Arial" w:cs="Arial"/>
        </w:rPr>
        <w:t>16 – 19</w:t>
      </w:r>
      <w:r w:rsidRPr="00F96A41">
        <w:rPr>
          <w:rFonts w:ascii="Arial" w:hAnsi="Arial" w:cs="Arial"/>
        </w:rPr>
        <w:tab/>
      </w:r>
      <w:sdt>
        <w:sdtPr>
          <w:rPr>
            <w:rFonts w:ascii="Arial" w:hAnsi="Arial" w:cs="Arial"/>
          </w:rPr>
          <w:id w:val="1391771814"/>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20 – 29</w:t>
      </w:r>
      <w:r w:rsidRPr="00F96A41">
        <w:rPr>
          <w:rFonts w:ascii="Arial" w:hAnsi="Arial" w:cs="Arial"/>
        </w:rPr>
        <w:tab/>
      </w:r>
      <w:sdt>
        <w:sdtPr>
          <w:rPr>
            <w:rFonts w:ascii="Arial" w:hAnsi="Arial" w:cs="Arial"/>
          </w:rPr>
          <w:id w:val="-70499967"/>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30 – 39</w:t>
      </w:r>
      <w:r w:rsidRPr="00F96A41">
        <w:rPr>
          <w:rFonts w:ascii="Arial" w:hAnsi="Arial" w:cs="Arial"/>
        </w:rPr>
        <w:tab/>
      </w:r>
      <w:sdt>
        <w:sdtPr>
          <w:rPr>
            <w:rFonts w:ascii="Arial" w:hAnsi="Arial" w:cs="Arial"/>
          </w:rPr>
          <w:id w:val="1253620865"/>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40 – 49</w:t>
      </w:r>
      <w:r w:rsidRPr="00F96A41">
        <w:rPr>
          <w:rFonts w:ascii="Arial" w:hAnsi="Arial" w:cs="Arial"/>
        </w:rPr>
        <w:tab/>
      </w:r>
      <w:sdt>
        <w:sdtPr>
          <w:rPr>
            <w:rFonts w:ascii="Arial" w:hAnsi="Arial" w:cs="Arial"/>
          </w:rPr>
          <w:id w:val="-202332405"/>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50 – 59</w:t>
      </w:r>
      <w:r w:rsidRPr="00F96A41">
        <w:rPr>
          <w:rFonts w:ascii="Arial" w:hAnsi="Arial" w:cs="Arial"/>
        </w:rPr>
        <w:tab/>
      </w:r>
      <w:sdt>
        <w:sdtPr>
          <w:rPr>
            <w:rFonts w:ascii="Arial" w:hAnsi="Arial" w:cs="Arial"/>
          </w:rPr>
          <w:id w:val="-1233690002"/>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t>60</w:t>
      </w:r>
      <w:r w:rsidRPr="00F96A41">
        <w:rPr>
          <w:rFonts w:ascii="Arial" w:hAnsi="Arial" w:cs="Arial"/>
        </w:rPr>
        <w:t xml:space="preserve"> – 64</w:t>
      </w:r>
      <w:r w:rsidRPr="00F96A41">
        <w:rPr>
          <w:rFonts w:ascii="Arial" w:hAnsi="Arial" w:cs="Arial"/>
        </w:rPr>
        <w:tab/>
      </w:r>
      <w:sdt>
        <w:sdtPr>
          <w:rPr>
            <w:rFonts w:ascii="Arial" w:hAnsi="Arial" w:cs="Arial"/>
          </w:rPr>
          <w:id w:val="2072542914"/>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00833190" w:rsidRPr="00F96A41">
        <w:rPr>
          <w:rFonts w:ascii="Arial" w:hAnsi="Arial" w:cs="Arial"/>
        </w:rPr>
        <w:br/>
      </w:r>
      <w:r w:rsidR="004D656F" w:rsidRPr="00F96A41">
        <w:rPr>
          <w:rFonts w:ascii="Arial" w:hAnsi="Arial" w:cs="Arial"/>
        </w:rPr>
        <w:t>64 +</w:t>
      </w:r>
      <w:r w:rsidR="004D656F" w:rsidRPr="00F96A41">
        <w:rPr>
          <w:rFonts w:ascii="Arial" w:hAnsi="Arial" w:cs="Arial"/>
        </w:rPr>
        <w:tab/>
      </w:r>
      <w:sdt>
        <w:sdtPr>
          <w:rPr>
            <w:rFonts w:ascii="Arial" w:hAnsi="Arial" w:cs="Arial"/>
          </w:rPr>
          <w:id w:val="-45599619"/>
          <w14:checkbox>
            <w14:checked w14:val="0"/>
            <w14:checkedState w14:val="2612" w14:font="MS Gothic"/>
            <w14:uncheckedState w14:val="2610" w14:font="MS Gothic"/>
          </w14:checkbox>
        </w:sdtPr>
        <w:sdtEndPr/>
        <w:sdtContent>
          <w:r w:rsidR="004D656F" w:rsidRPr="00F96A41">
            <w:rPr>
              <w:rFonts w:ascii="Segoe UI Symbol" w:eastAsia="MS Gothic" w:hAnsi="Segoe UI Symbol" w:cs="Segoe UI Symbol"/>
            </w:rPr>
            <w:t>☐</w:t>
          </w:r>
        </w:sdtContent>
      </w:sdt>
      <w:r w:rsidR="004D656F" w:rsidRPr="00F96A41">
        <w:rPr>
          <w:rFonts w:ascii="Arial" w:hAnsi="Arial" w:cs="Arial"/>
        </w:rPr>
        <w:br/>
      </w:r>
    </w:p>
    <w:p w14:paraId="6E76664E" w14:textId="77777777" w:rsidR="00BC47DF" w:rsidRPr="00F96A41" w:rsidRDefault="00BC47DF" w:rsidP="00BC47DF">
      <w:pPr>
        <w:pStyle w:val="BodyText"/>
        <w:jc w:val="left"/>
        <w:rPr>
          <w:rFonts w:ascii="Arial" w:hAnsi="Arial" w:cs="Arial"/>
          <w:b/>
        </w:rPr>
      </w:pPr>
    </w:p>
    <w:p w14:paraId="4F3FB6F8" w14:textId="77777777" w:rsidR="00AB3F27" w:rsidRPr="00F96A41" w:rsidRDefault="00AB3F27" w:rsidP="00AB3F27">
      <w:pPr>
        <w:pStyle w:val="BodyText"/>
        <w:numPr>
          <w:ilvl w:val="0"/>
          <w:numId w:val="7"/>
        </w:numPr>
        <w:ind w:hanging="720"/>
        <w:rPr>
          <w:rFonts w:ascii="Arial" w:hAnsi="Arial" w:cs="Arial"/>
          <w:b/>
        </w:rPr>
      </w:pPr>
      <w:r w:rsidRPr="00F96A41">
        <w:rPr>
          <w:rFonts w:ascii="Arial" w:hAnsi="Arial" w:cs="Arial"/>
          <w:b/>
        </w:rPr>
        <w:t>Sexual Orientation</w:t>
      </w:r>
    </w:p>
    <w:p w14:paraId="5A5B3304" w14:textId="77777777" w:rsidR="00AB3F27" w:rsidRPr="00F96A41" w:rsidRDefault="00AB3F27" w:rsidP="00AB3F27">
      <w:pPr>
        <w:pStyle w:val="BodyText"/>
        <w:rPr>
          <w:rFonts w:ascii="Arial" w:hAnsi="Arial" w:cs="Arial"/>
          <w:b/>
        </w:rPr>
      </w:pPr>
    </w:p>
    <w:p w14:paraId="77C10202" w14:textId="77777777" w:rsidR="00833190" w:rsidRPr="00F96A41" w:rsidRDefault="00AB3F27" w:rsidP="00AB3F27">
      <w:pPr>
        <w:pStyle w:val="BodyText"/>
        <w:tabs>
          <w:tab w:val="left" w:pos="2835"/>
        </w:tabs>
        <w:jc w:val="left"/>
        <w:rPr>
          <w:rFonts w:ascii="Arial" w:hAnsi="Arial" w:cs="Arial"/>
          <w:b/>
        </w:rPr>
      </w:pPr>
      <w:r w:rsidRPr="00F96A41">
        <w:rPr>
          <w:rFonts w:ascii="Arial" w:hAnsi="Arial" w:cs="Arial"/>
        </w:rPr>
        <w:t>Bisexual</w:t>
      </w:r>
      <w:r w:rsidRPr="00F96A41">
        <w:rPr>
          <w:rFonts w:ascii="Arial" w:hAnsi="Arial" w:cs="Arial"/>
        </w:rPr>
        <w:tab/>
      </w:r>
      <w:sdt>
        <w:sdtPr>
          <w:rPr>
            <w:rFonts w:ascii="Arial" w:hAnsi="Arial" w:cs="Arial"/>
          </w:rPr>
          <w:id w:val="1895390166"/>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Gay Man</w:t>
      </w:r>
      <w:r w:rsidRPr="00F96A41">
        <w:rPr>
          <w:rFonts w:ascii="Arial" w:hAnsi="Arial" w:cs="Arial"/>
        </w:rPr>
        <w:tab/>
      </w:r>
      <w:sdt>
        <w:sdtPr>
          <w:rPr>
            <w:rFonts w:ascii="Arial" w:hAnsi="Arial" w:cs="Arial"/>
          </w:rPr>
          <w:id w:val="2063979002"/>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Gay Woman / Lesbian</w:t>
      </w:r>
      <w:r w:rsidRPr="00F96A41">
        <w:rPr>
          <w:rFonts w:ascii="Arial" w:hAnsi="Arial" w:cs="Arial"/>
        </w:rPr>
        <w:tab/>
      </w:r>
      <w:sdt>
        <w:sdtPr>
          <w:rPr>
            <w:rFonts w:ascii="Arial" w:hAnsi="Arial" w:cs="Arial"/>
          </w:rPr>
          <w:id w:val="-582615050"/>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r>
      <w:r w:rsidRPr="00F96A41">
        <w:rPr>
          <w:rFonts w:ascii="Arial" w:hAnsi="Arial" w:cs="Arial"/>
        </w:rPr>
        <w:lastRenderedPageBreak/>
        <w:t>Heterosexual / Straight</w:t>
      </w:r>
      <w:r w:rsidRPr="00F96A41">
        <w:rPr>
          <w:rFonts w:ascii="Arial" w:hAnsi="Arial" w:cs="Arial"/>
        </w:rPr>
        <w:tab/>
      </w:r>
      <w:sdt>
        <w:sdtPr>
          <w:rPr>
            <w:rFonts w:ascii="Arial" w:hAnsi="Arial" w:cs="Arial"/>
          </w:rPr>
          <w:id w:val="27838110"/>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r w:rsidRPr="00F96A41">
        <w:rPr>
          <w:rFonts w:ascii="Arial" w:hAnsi="Arial" w:cs="Arial"/>
        </w:rPr>
        <w:br/>
        <w:t>Prefer not to say</w:t>
      </w:r>
      <w:r w:rsidRPr="00F96A41">
        <w:rPr>
          <w:rFonts w:ascii="Arial" w:hAnsi="Arial" w:cs="Arial"/>
        </w:rPr>
        <w:tab/>
      </w:r>
      <w:sdt>
        <w:sdtPr>
          <w:rPr>
            <w:rFonts w:ascii="Arial" w:hAnsi="Arial" w:cs="Arial"/>
          </w:rPr>
          <w:id w:val="-151607626"/>
          <w14:checkbox>
            <w14:checked w14:val="0"/>
            <w14:checkedState w14:val="2612" w14:font="MS Gothic"/>
            <w14:uncheckedState w14:val="2610" w14:font="MS Gothic"/>
          </w14:checkbox>
        </w:sdtPr>
        <w:sdtEndPr/>
        <w:sdtContent>
          <w:r w:rsidRPr="00F96A41">
            <w:rPr>
              <w:rFonts w:ascii="Segoe UI Symbol" w:eastAsia="MS Gothic" w:hAnsi="Segoe UI Symbol" w:cs="Segoe UI Symbol"/>
            </w:rPr>
            <w:t>☐</w:t>
          </w:r>
        </w:sdtContent>
      </w:sdt>
    </w:p>
    <w:p w14:paraId="7DD3AC1F" w14:textId="77777777" w:rsidR="008135C5" w:rsidRPr="00F96A41" w:rsidRDefault="008135C5" w:rsidP="008135C5">
      <w:pPr>
        <w:pStyle w:val="BodyText"/>
        <w:ind w:left="720"/>
        <w:jc w:val="left"/>
        <w:rPr>
          <w:rFonts w:ascii="Arial" w:hAnsi="Arial" w:cs="Arial"/>
        </w:rPr>
      </w:pPr>
    </w:p>
    <w:p w14:paraId="4276F399" w14:textId="111C180F" w:rsidR="00BC47DF" w:rsidRPr="00F96A41" w:rsidRDefault="00833190" w:rsidP="00BC47DF">
      <w:pPr>
        <w:pStyle w:val="BodyText"/>
        <w:numPr>
          <w:ilvl w:val="0"/>
          <w:numId w:val="7"/>
        </w:numPr>
        <w:ind w:hanging="720"/>
        <w:jc w:val="left"/>
        <w:rPr>
          <w:rFonts w:ascii="Arial" w:hAnsi="Arial" w:cs="Arial"/>
        </w:rPr>
      </w:pPr>
      <w:r w:rsidRPr="00F96A41">
        <w:rPr>
          <w:rFonts w:ascii="Arial" w:hAnsi="Arial" w:cs="Arial"/>
          <w:b/>
        </w:rPr>
        <w:t>Ethnic Origin</w:t>
      </w:r>
      <w:r w:rsidRPr="00F96A41">
        <w:rPr>
          <w:rFonts w:ascii="Arial" w:hAnsi="Arial" w:cs="Arial"/>
        </w:rPr>
        <w:br/>
      </w:r>
    </w:p>
    <w:p w14:paraId="686C0B92" w14:textId="44735710" w:rsidR="00833190" w:rsidRPr="00F96A41" w:rsidRDefault="00833190" w:rsidP="00BC47DF">
      <w:pPr>
        <w:pStyle w:val="BodyText"/>
        <w:jc w:val="left"/>
        <w:rPr>
          <w:rFonts w:ascii="Arial" w:hAnsi="Arial" w:cs="Arial"/>
        </w:rPr>
      </w:pPr>
      <w:r w:rsidRPr="00F96A41">
        <w:rPr>
          <w:rFonts w:ascii="Arial" w:hAnsi="Arial" w:cs="Arial"/>
        </w:rPr>
        <w:t xml:space="preserve">The following descriptions are based on those recommended by the Commission for Racial Equality. Please choose the words that best suit you to describe your ethnic </w:t>
      </w:r>
      <w:proofErr w:type="gramStart"/>
      <w:r w:rsidRPr="00F96A41">
        <w:rPr>
          <w:rFonts w:ascii="Arial" w:hAnsi="Arial" w:cs="Arial"/>
        </w:rPr>
        <w:t>background?</w:t>
      </w:r>
      <w:proofErr w:type="gramEnd"/>
    </w:p>
    <w:p w14:paraId="1404DBD3" w14:textId="77777777" w:rsidR="00833190" w:rsidRPr="00F96A41" w:rsidRDefault="00833190" w:rsidP="0098346C">
      <w:pPr>
        <w:pStyle w:val="BodyText"/>
        <w:rPr>
          <w:rFonts w:ascii="Arial" w:hAnsi="Arial" w:cs="Arial"/>
        </w:rPr>
      </w:pPr>
    </w:p>
    <w:p w14:paraId="1971E3D4" w14:textId="77777777" w:rsidR="00833190" w:rsidRPr="00F96A41" w:rsidRDefault="00833190" w:rsidP="00AB3F27">
      <w:pPr>
        <w:pStyle w:val="Heading2"/>
        <w:tabs>
          <w:tab w:val="left" w:pos="5670"/>
          <w:tab w:val="left" w:pos="7371"/>
        </w:tabs>
        <w:spacing w:before="0" w:after="75"/>
        <w:rPr>
          <w:rFonts w:ascii="Arial" w:hAnsi="Arial" w:cs="Arial"/>
          <w:color w:val="0B0C0C"/>
          <w:sz w:val="24"/>
          <w:szCs w:val="24"/>
        </w:rPr>
      </w:pPr>
      <w:r w:rsidRPr="00F96A41">
        <w:rPr>
          <w:rFonts w:ascii="Arial" w:hAnsi="Arial" w:cs="Arial"/>
          <w:b/>
          <w:color w:val="0B0C0C"/>
          <w:sz w:val="24"/>
          <w:szCs w:val="24"/>
        </w:rPr>
        <w:t>White</w:t>
      </w:r>
      <w:r w:rsidR="00BC47DF" w:rsidRPr="00F96A41">
        <w:rPr>
          <w:rFonts w:ascii="Arial" w:hAnsi="Arial" w:cs="Arial"/>
          <w:color w:val="0B0C0C"/>
          <w:sz w:val="24"/>
          <w:szCs w:val="24"/>
        </w:rPr>
        <w:br/>
      </w:r>
      <w:r w:rsidRPr="00F96A41">
        <w:rPr>
          <w:rFonts w:ascii="Arial" w:hAnsi="Arial" w:cs="Arial"/>
          <w:color w:val="0B0C0C"/>
          <w:sz w:val="24"/>
          <w:szCs w:val="24"/>
        </w:rPr>
        <w:t>English / Welsh / Scottish / Northern Irish / British</w:t>
      </w:r>
      <w:r w:rsidR="00AB3F27" w:rsidRPr="00F96A41">
        <w:rPr>
          <w:rFonts w:ascii="Arial" w:hAnsi="Arial" w:cs="Arial"/>
          <w:color w:val="0B0C0C"/>
          <w:sz w:val="24"/>
          <w:szCs w:val="24"/>
        </w:rPr>
        <w:tab/>
      </w:r>
      <w:sdt>
        <w:sdtPr>
          <w:rPr>
            <w:rFonts w:ascii="Arial" w:hAnsi="Arial" w:cs="Arial"/>
            <w:color w:val="0B0C0C"/>
            <w:sz w:val="24"/>
            <w:szCs w:val="24"/>
          </w:rPr>
          <w:id w:val="1527904871"/>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Irish</w:t>
      </w:r>
      <w:r w:rsidR="00AB3F27" w:rsidRPr="00F96A41">
        <w:rPr>
          <w:rFonts w:ascii="Arial" w:hAnsi="Arial" w:cs="Arial"/>
          <w:color w:val="0B0C0C"/>
          <w:sz w:val="24"/>
          <w:szCs w:val="24"/>
        </w:rPr>
        <w:tab/>
      </w:r>
      <w:sdt>
        <w:sdtPr>
          <w:rPr>
            <w:rFonts w:ascii="Arial" w:hAnsi="Arial" w:cs="Arial"/>
            <w:color w:val="0B0C0C"/>
            <w:sz w:val="24"/>
            <w:szCs w:val="24"/>
          </w:rPr>
          <w:id w:val="-1340544258"/>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Gypsy or Irish Traveller</w:t>
      </w:r>
      <w:r w:rsidR="00AB3F27" w:rsidRPr="00F96A41">
        <w:rPr>
          <w:rFonts w:ascii="Arial" w:hAnsi="Arial" w:cs="Arial"/>
          <w:color w:val="0B0C0C"/>
          <w:sz w:val="24"/>
          <w:szCs w:val="24"/>
        </w:rPr>
        <w:tab/>
      </w:r>
      <w:sdt>
        <w:sdtPr>
          <w:rPr>
            <w:rFonts w:ascii="Arial" w:hAnsi="Arial" w:cs="Arial"/>
            <w:color w:val="0B0C0C"/>
            <w:sz w:val="24"/>
            <w:szCs w:val="24"/>
          </w:rPr>
          <w:id w:val="-2019684823"/>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White background</w:t>
      </w:r>
      <w:r w:rsidR="00AB3F27" w:rsidRPr="00F96A41">
        <w:rPr>
          <w:rFonts w:ascii="Arial" w:hAnsi="Arial" w:cs="Arial"/>
          <w:color w:val="0B0C0C"/>
          <w:sz w:val="24"/>
          <w:szCs w:val="24"/>
        </w:rPr>
        <w:tab/>
      </w:r>
      <w:sdt>
        <w:sdtPr>
          <w:rPr>
            <w:rFonts w:ascii="Arial" w:hAnsi="Arial" w:cs="Arial"/>
            <w:color w:val="0B0C0C"/>
            <w:sz w:val="24"/>
            <w:szCs w:val="24"/>
          </w:rPr>
          <w:id w:val="2016955809"/>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p>
    <w:p w14:paraId="413DFC01" w14:textId="77777777" w:rsidR="00833190" w:rsidRPr="00F96A41" w:rsidRDefault="00833190" w:rsidP="00AB3F27">
      <w:pPr>
        <w:pStyle w:val="Heading2"/>
        <w:tabs>
          <w:tab w:val="left" w:pos="5670"/>
          <w:tab w:val="left" w:pos="7371"/>
        </w:tabs>
        <w:spacing w:before="0" w:after="75" w:line="276" w:lineRule="auto"/>
        <w:rPr>
          <w:rFonts w:ascii="Arial" w:hAnsi="Arial" w:cs="Arial"/>
          <w:color w:val="0B0C0C"/>
          <w:sz w:val="24"/>
          <w:szCs w:val="24"/>
        </w:rPr>
      </w:pPr>
      <w:r w:rsidRPr="00F96A41">
        <w:rPr>
          <w:rFonts w:ascii="Arial" w:hAnsi="Arial" w:cs="Arial"/>
          <w:sz w:val="24"/>
          <w:szCs w:val="24"/>
        </w:rPr>
        <w:br/>
      </w:r>
      <w:r w:rsidRPr="00F96A41">
        <w:rPr>
          <w:rFonts w:ascii="Arial" w:hAnsi="Arial" w:cs="Arial"/>
          <w:b/>
          <w:color w:val="0B0C0C"/>
          <w:sz w:val="24"/>
          <w:szCs w:val="24"/>
        </w:rPr>
        <w:t>Black / African / Caribbean / Black British</w:t>
      </w:r>
      <w:r w:rsidR="00BC47DF" w:rsidRPr="00F96A41">
        <w:rPr>
          <w:rFonts w:ascii="Arial" w:hAnsi="Arial" w:cs="Arial"/>
          <w:color w:val="0B0C0C"/>
          <w:sz w:val="24"/>
          <w:szCs w:val="24"/>
        </w:rPr>
        <w:br/>
      </w:r>
      <w:r w:rsidRPr="00F96A41">
        <w:rPr>
          <w:rFonts w:ascii="Arial" w:hAnsi="Arial" w:cs="Arial"/>
          <w:color w:val="0B0C0C"/>
          <w:sz w:val="24"/>
          <w:szCs w:val="24"/>
        </w:rPr>
        <w:t>African</w:t>
      </w:r>
      <w:r w:rsidR="00AB3F27" w:rsidRPr="00F96A41">
        <w:rPr>
          <w:rFonts w:ascii="Arial" w:hAnsi="Arial" w:cs="Arial"/>
          <w:color w:val="0B0C0C"/>
          <w:sz w:val="24"/>
          <w:szCs w:val="24"/>
        </w:rPr>
        <w:tab/>
      </w:r>
      <w:sdt>
        <w:sdtPr>
          <w:rPr>
            <w:rFonts w:ascii="Arial" w:hAnsi="Arial" w:cs="Arial"/>
            <w:color w:val="0B0C0C"/>
            <w:sz w:val="24"/>
            <w:szCs w:val="24"/>
          </w:rPr>
          <w:id w:val="1906336593"/>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Caribbean</w:t>
      </w:r>
      <w:r w:rsidR="00AB3F27" w:rsidRPr="00F96A41">
        <w:rPr>
          <w:rFonts w:ascii="Arial" w:hAnsi="Arial" w:cs="Arial"/>
          <w:color w:val="0B0C0C"/>
          <w:sz w:val="24"/>
          <w:szCs w:val="24"/>
        </w:rPr>
        <w:tab/>
      </w:r>
      <w:sdt>
        <w:sdtPr>
          <w:rPr>
            <w:rFonts w:ascii="Arial" w:hAnsi="Arial" w:cs="Arial"/>
            <w:color w:val="0B0C0C"/>
            <w:sz w:val="24"/>
            <w:szCs w:val="24"/>
          </w:rPr>
          <w:id w:val="177890280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Black / African / Caribbean background</w:t>
      </w:r>
      <w:r w:rsidR="00AB3F27" w:rsidRPr="00F96A41">
        <w:rPr>
          <w:rFonts w:ascii="Arial" w:hAnsi="Arial" w:cs="Arial"/>
          <w:color w:val="0B0C0C"/>
          <w:sz w:val="24"/>
          <w:szCs w:val="24"/>
        </w:rPr>
        <w:tab/>
      </w:r>
      <w:sdt>
        <w:sdtPr>
          <w:rPr>
            <w:rFonts w:ascii="Arial" w:hAnsi="Arial" w:cs="Arial"/>
            <w:color w:val="0B0C0C"/>
            <w:sz w:val="24"/>
            <w:szCs w:val="24"/>
          </w:rPr>
          <w:id w:val="-773018984"/>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Pr="00F96A41">
        <w:rPr>
          <w:rFonts w:ascii="Arial" w:hAnsi="Arial" w:cs="Arial"/>
          <w:color w:val="0B0C0C"/>
          <w:sz w:val="24"/>
          <w:szCs w:val="24"/>
        </w:rPr>
        <w:br/>
      </w:r>
    </w:p>
    <w:p w14:paraId="01F990DA" w14:textId="77777777" w:rsidR="00833190" w:rsidRPr="00F96A41" w:rsidRDefault="00833190" w:rsidP="00AB3F27">
      <w:pPr>
        <w:pStyle w:val="Heading2"/>
        <w:tabs>
          <w:tab w:val="left" w:pos="5670"/>
          <w:tab w:val="left" w:pos="7371"/>
        </w:tabs>
        <w:spacing w:before="0" w:after="75" w:line="276" w:lineRule="auto"/>
        <w:rPr>
          <w:rFonts w:ascii="Arial" w:hAnsi="Arial" w:cs="Arial"/>
          <w:color w:val="0B0C0C"/>
          <w:sz w:val="24"/>
          <w:szCs w:val="24"/>
        </w:rPr>
      </w:pPr>
      <w:r w:rsidRPr="00F96A41">
        <w:rPr>
          <w:rFonts w:ascii="Arial" w:hAnsi="Arial" w:cs="Arial"/>
          <w:b/>
          <w:color w:val="0B0C0C"/>
          <w:sz w:val="24"/>
          <w:szCs w:val="24"/>
        </w:rPr>
        <w:t>Mixed / Multiple ethnic groups</w:t>
      </w:r>
      <w:r w:rsidR="00BC47DF" w:rsidRPr="00F96A41">
        <w:rPr>
          <w:rFonts w:ascii="Arial" w:hAnsi="Arial" w:cs="Arial"/>
          <w:color w:val="0B0C0C"/>
          <w:sz w:val="24"/>
          <w:szCs w:val="24"/>
        </w:rPr>
        <w:br/>
      </w:r>
      <w:r w:rsidRPr="00F96A41">
        <w:rPr>
          <w:rFonts w:ascii="Arial" w:hAnsi="Arial" w:cs="Arial"/>
          <w:color w:val="0B0C0C"/>
          <w:sz w:val="24"/>
          <w:szCs w:val="24"/>
        </w:rPr>
        <w:t>White and Black Caribbean</w:t>
      </w:r>
      <w:r w:rsidR="00AB3F27" w:rsidRPr="00F96A41">
        <w:rPr>
          <w:rFonts w:ascii="Arial" w:hAnsi="Arial" w:cs="Arial"/>
          <w:color w:val="0B0C0C"/>
          <w:sz w:val="24"/>
          <w:szCs w:val="24"/>
        </w:rPr>
        <w:tab/>
      </w:r>
      <w:sdt>
        <w:sdtPr>
          <w:rPr>
            <w:rFonts w:ascii="Arial" w:hAnsi="Arial" w:cs="Arial"/>
            <w:color w:val="0B0C0C"/>
            <w:sz w:val="24"/>
            <w:szCs w:val="24"/>
          </w:rPr>
          <w:id w:val="-63086856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White and Black African</w:t>
      </w:r>
      <w:r w:rsidR="00AB3F27" w:rsidRPr="00F96A41">
        <w:rPr>
          <w:rFonts w:ascii="Arial" w:hAnsi="Arial" w:cs="Arial"/>
          <w:color w:val="0B0C0C"/>
          <w:sz w:val="24"/>
          <w:szCs w:val="24"/>
        </w:rPr>
        <w:tab/>
      </w:r>
      <w:sdt>
        <w:sdtPr>
          <w:rPr>
            <w:rFonts w:ascii="Arial" w:hAnsi="Arial" w:cs="Arial"/>
            <w:color w:val="0B0C0C"/>
            <w:sz w:val="24"/>
            <w:szCs w:val="24"/>
          </w:rPr>
          <w:id w:val="-1968122520"/>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White and Asian</w:t>
      </w:r>
      <w:r w:rsidR="00AB3F27" w:rsidRPr="00F96A41">
        <w:rPr>
          <w:rFonts w:ascii="Arial" w:hAnsi="Arial" w:cs="Arial"/>
          <w:color w:val="0B0C0C"/>
          <w:sz w:val="24"/>
          <w:szCs w:val="24"/>
        </w:rPr>
        <w:tab/>
      </w:r>
      <w:sdt>
        <w:sdtPr>
          <w:rPr>
            <w:rFonts w:ascii="Arial" w:hAnsi="Arial" w:cs="Arial"/>
            <w:color w:val="0B0C0C"/>
            <w:sz w:val="24"/>
            <w:szCs w:val="24"/>
          </w:rPr>
          <w:id w:val="1475954708"/>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Mixed / Multiple ethnic background</w:t>
      </w:r>
      <w:r w:rsidR="00AB3F27" w:rsidRPr="00F96A41">
        <w:rPr>
          <w:rFonts w:ascii="Arial" w:hAnsi="Arial" w:cs="Arial"/>
          <w:color w:val="0B0C0C"/>
          <w:sz w:val="24"/>
          <w:szCs w:val="24"/>
        </w:rPr>
        <w:tab/>
      </w:r>
      <w:sdt>
        <w:sdtPr>
          <w:rPr>
            <w:rFonts w:ascii="Arial" w:hAnsi="Arial" w:cs="Arial"/>
            <w:color w:val="0B0C0C"/>
            <w:sz w:val="24"/>
            <w:szCs w:val="24"/>
          </w:rPr>
          <w:id w:val="-2060313096"/>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Pr="00F96A41">
        <w:rPr>
          <w:rFonts w:ascii="Arial" w:hAnsi="Arial" w:cs="Arial"/>
          <w:color w:val="0B0C0C"/>
          <w:sz w:val="24"/>
          <w:szCs w:val="24"/>
        </w:rPr>
        <w:br/>
      </w:r>
    </w:p>
    <w:p w14:paraId="5E36B08B" w14:textId="77777777" w:rsidR="00833190" w:rsidRPr="00F96A41" w:rsidRDefault="00833190" w:rsidP="00AB3F27">
      <w:pPr>
        <w:pStyle w:val="Heading2"/>
        <w:tabs>
          <w:tab w:val="left" w:pos="5670"/>
          <w:tab w:val="left" w:pos="7371"/>
        </w:tabs>
        <w:spacing w:before="0" w:after="75" w:line="276" w:lineRule="auto"/>
        <w:rPr>
          <w:rFonts w:ascii="Arial" w:hAnsi="Arial" w:cs="Arial"/>
          <w:color w:val="0B0C0C"/>
          <w:sz w:val="24"/>
          <w:szCs w:val="24"/>
        </w:rPr>
      </w:pPr>
      <w:r w:rsidRPr="00F96A41">
        <w:rPr>
          <w:rFonts w:ascii="Arial" w:hAnsi="Arial" w:cs="Arial"/>
          <w:b/>
          <w:color w:val="0B0C0C"/>
          <w:sz w:val="24"/>
          <w:szCs w:val="24"/>
        </w:rPr>
        <w:t>Asian / Asian British</w:t>
      </w:r>
      <w:r w:rsidR="00BC47DF" w:rsidRPr="00F96A41">
        <w:rPr>
          <w:rFonts w:ascii="Arial" w:hAnsi="Arial" w:cs="Arial"/>
          <w:color w:val="0B0C0C"/>
          <w:sz w:val="24"/>
          <w:szCs w:val="24"/>
        </w:rPr>
        <w:br/>
      </w:r>
      <w:r w:rsidRPr="00F96A41">
        <w:rPr>
          <w:rFonts w:ascii="Arial" w:hAnsi="Arial" w:cs="Arial"/>
          <w:color w:val="0B0C0C"/>
          <w:sz w:val="24"/>
          <w:szCs w:val="24"/>
        </w:rPr>
        <w:t>Indian</w:t>
      </w:r>
      <w:r w:rsidR="00AB3F27" w:rsidRPr="00F96A41">
        <w:rPr>
          <w:rFonts w:ascii="Arial" w:hAnsi="Arial" w:cs="Arial"/>
          <w:color w:val="0B0C0C"/>
          <w:sz w:val="24"/>
          <w:szCs w:val="24"/>
        </w:rPr>
        <w:tab/>
      </w:r>
      <w:sdt>
        <w:sdtPr>
          <w:rPr>
            <w:rFonts w:ascii="Arial" w:hAnsi="Arial" w:cs="Arial"/>
            <w:color w:val="0B0C0C"/>
            <w:sz w:val="24"/>
            <w:szCs w:val="24"/>
          </w:rPr>
          <w:id w:val="94843592"/>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Pakistani</w:t>
      </w:r>
      <w:r w:rsidR="00AB3F27" w:rsidRPr="00F96A41">
        <w:rPr>
          <w:rFonts w:ascii="Arial" w:hAnsi="Arial" w:cs="Arial"/>
          <w:color w:val="0B0C0C"/>
          <w:sz w:val="24"/>
          <w:szCs w:val="24"/>
        </w:rPr>
        <w:tab/>
      </w:r>
      <w:sdt>
        <w:sdtPr>
          <w:rPr>
            <w:rFonts w:ascii="Arial" w:hAnsi="Arial" w:cs="Arial"/>
            <w:color w:val="0B0C0C"/>
            <w:sz w:val="24"/>
            <w:szCs w:val="24"/>
          </w:rPr>
          <w:id w:val="-2036723878"/>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Bangladeshi</w:t>
      </w:r>
      <w:r w:rsidR="00AB3F27" w:rsidRPr="00F96A41">
        <w:rPr>
          <w:rFonts w:ascii="Arial" w:hAnsi="Arial" w:cs="Arial"/>
          <w:color w:val="0B0C0C"/>
          <w:sz w:val="24"/>
          <w:szCs w:val="24"/>
        </w:rPr>
        <w:tab/>
      </w:r>
      <w:sdt>
        <w:sdtPr>
          <w:rPr>
            <w:rFonts w:ascii="Arial" w:hAnsi="Arial" w:cs="Arial"/>
            <w:color w:val="0B0C0C"/>
            <w:sz w:val="24"/>
            <w:szCs w:val="24"/>
          </w:rPr>
          <w:id w:val="1004785092"/>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Chinese</w:t>
      </w:r>
      <w:r w:rsidR="00AB3F27" w:rsidRPr="00F96A41">
        <w:rPr>
          <w:rFonts w:ascii="Arial" w:hAnsi="Arial" w:cs="Arial"/>
          <w:color w:val="0B0C0C"/>
          <w:sz w:val="24"/>
          <w:szCs w:val="24"/>
        </w:rPr>
        <w:tab/>
      </w:r>
      <w:sdt>
        <w:sdtPr>
          <w:rPr>
            <w:rFonts w:ascii="Arial" w:hAnsi="Arial" w:cs="Arial"/>
            <w:color w:val="0B0C0C"/>
            <w:sz w:val="24"/>
            <w:szCs w:val="24"/>
          </w:rPr>
          <w:id w:val="1104618124"/>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Pr="00F96A41">
        <w:rPr>
          <w:rFonts w:ascii="Arial" w:hAnsi="Arial" w:cs="Arial"/>
          <w:color w:val="0B0C0C"/>
          <w:sz w:val="24"/>
          <w:szCs w:val="24"/>
        </w:rPr>
        <w:t>Any other Asian background</w:t>
      </w:r>
      <w:r w:rsidR="00AB3F27" w:rsidRPr="00F96A41">
        <w:rPr>
          <w:rFonts w:ascii="Arial" w:hAnsi="Arial" w:cs="Arial"/>
          <w:color w:val="0B0C0C"/>
          <w:sz w:val="24"/>
          <w:szCs w:val="24"/>
        </w:rPr>
        <w:tab/>
      </w:r>
      <w:sdt>
        <w:sdtPr>
          <w:rPr>
            <w:rFonts w:ascii="Arial" w:hAnsi="Arial" w:cs="Arial"/>
            <w:color w:val="0B0C0C"/>
            <w:sz w:val="24"/>
            <w:szCs w:val="24"/>
          </w:rPr>
          <w:id w:val="-1404064909"/>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BC47DF" w:rsidRPr="00F96A41">
        <w:rPr>
          <w:rFonts w:ascii="Arial" w:hAnsi="Arial" w:cs="Arial"/>
          <w:color w:val="0B0C0C"/>
          <w:sz w:val="24"/>
          <w:szCs w:val="24"/>
        </w:rPr>
        <w:br/>
      </w:r>
      <w:r w:rsidR="00BC47DF" w:rsidRPr="00F96A41">
        <w:rPr>
          <w:rFonts w:ascii="Arial" w:hAnsi="Arial" w:cs="Arial"/>
          <w:color w:val="0B0C0C"/>
          <w:sz w:val="24"/>
          <w:szCs w:val="24"/>
        </w:rPr>
        <w:br/>
      </w:r>
      <w:r w:rsidRPr="00F96A41">
        <w:rPr>
          <w:rFonts w:ascii="Arial" w:hAnsi="Arial" w:cs="Arial"/>
          <w:b/>
          <w:color w:val="0B0C0C"/>
          <w:sz w:val="24"/>
          <w:szCs w:val="24"/>
        </w:rPr>
        <w:t>Other ethnic group</w:t>
      </w:r>
      <w:r w:rsidR="00BC47DF" w:rsidRPr="00F96A41">
        <w:rPr>
          <w:rFonts w:ascii="Arial" w:hAnsi="Arial" w:cs="Arial"/>
          <w:color w:val="0B0C0C"/>
          <w:sz w:val="24"/>
          <w:szCs w:val="24"/>
        </w:rPr>
        <w:br/>
      </w:r>
      <w:r w:rsidRPr="00F96A41">
        <w:rPr>
          <w:rFonts w:ascii="Arial" w:hAnsi="Arial" w:cs="Arial"/>
          <w:color w:val="0B0C0C"/>
          <w:sz w:val="24"/>
          <w:szCs w:val="24"/>
        </w:rPr>
        <w:t>Arab</w:t>
      </w:r>
      <w:r w:rsidR="00AB3F27" w:rsidRPr="00F96A41">
        <w:rPr>
          <w:rFonts w:ascii="Arial" w:hAnsi="Arial" w:cs="Arial"/>
          <w:color w:val="0B0C0C"/>
          <w:sz w:val="24"/>
          <w:szCs w:val="24"/>
        </w:rPr>
        <w:tab/>
      </w:r>
      <w:sdt>
        <w:sdtPr>
          <w:rPr>
            <w:rFonts w:ascii="Arial" w:hAnsi="Arial" w:cs="Arial"/>
            <w:color w:val="0B0C0C"/>
            <w:sz w:val="24"/>
            <w:szCs w:val="24"/>
          </w:rPr>
          <w:id w:val="-1159765155"/>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r w:rsidR="00AB3F27" w:rsidRPr="00F96A41">
        <w:rPr>
          <w:rFonts w:ascii="Arial" w:hAnsi="Arial" w:cs="Arial"/>
          <w:color w:val="0B0C0C"/>
          <w:sz w:val="24"/>
          <w:szCs w:val="24"/>
        </w:rPr>
        <w:tab/>
      </w:r>
      <w:r w:rsidR="00BC47DF" w:rsidRPr="00F96A41">
        <w:rPr>
          <w:rFonts w:ascii="Arial" w:hAnsi="Arial" w:cs="Arial"/>
          <w:color w:val="0B0C0C"/>
          <w:sz w:val="24"/>
          <w:szCs w:val="24"/>
        </w:rPr>
        <w:br/>
      </w:r>
      <w:r w:rsidRPr="00F96A41">
        <w:rPr>
          <w:rFonts w:ascii="Arial" w:hAnsi="Arial" w:cs="Arial"/>
          <w:color w:val="0B0C0C"/>
          <w:sz w:val="24"/>
          <w:szCs w:val="24"/>
        </w:rPr>
        <w:t>Any other ethnic group</w:t>
      </w:r>
      <w:r w:rsidR="00AB3F27" w:rsidRPr="00F96A41">
        <w:rPr>
          <w:rFonts w:ascii="Arial" w:hAnsi="Arial" w:cs="Arial"/>
          <w:color w:val="0B0C0C"/>
          <w:sz w:val="24"/>
          <w:szCs w:val="24"/>
        </w:rPr>
        <w:tab/>
      </w:r>
      <w:sdt>
        <w:sdtPr>
          <w:rPr>
            <w:rFonts w:ascii="Arial" w:hAnsi="Arial" w:cs="Arial"/>
            <w:color w:val="0B0C0C"/>
            <w:sz w:val="24"/>
            <w:szCs w:val="24"/>
          </w:rPr>
          <w:id w:val="1356841005"/>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color w:val="0B0C0C"/>
              <w:sz w:val="24"/>
              <w:szCs w:val="24"/>
            </w:rPr>
            <w:t>☐</w:t>
          </w:r>
        </w:sdtContent>
      </w:sdt>
    </w:p>
    <w:p w14:paraId="20ED1C31" w14:textId="77777777" w:rsidR="00AB3F27" w:rsidRPr="00F96A41" w:rsidRDefault="00AB3F27" w:rsidP="00AB3F27">
      <w:pPr>
        <w:pStyle w:val="BodyText"/>
        <w:tabs>
          <w:tab w:val="left" w:pos="7371"/>
        </w:tabs>
        <w:spacing w:line="276" w:lineRule="auto"/>
        <w:rPr>
          <w:rFonts w:ascii="Arial" w:hAnsi="Arial" w:cs="Arial"/>
          <w:b/>
        </w:rPr>
      </w:pPr>
    </w:p>
    <w:p w14:paraId="435F5267" w14:textId="77777777" w:rsidR="00AB3F27" w:rsidRPr="00F96A41" w:rsidRDefault="00AB3F27" w:rsidP="00AB3F27">
      <w:pPr>
        <w:pStyle w:val="ListParagraph"/>
        <w:numPr>
          <w:ilvl w:val="0"/>
          <w:numId w:val="7"/>
        </w:numPr>
        <w:ind w:hanging="720"/>
        <w:rPr>
          <w:rFonts w:ascii="Arial" w:hAnsi="Arial" w:cs="Arial"/>
          <w:sz w:val="24"/>
          <w:szCs w:val="24"/>
        </w:rPr>
      </w:pPr>
      <w:r w:rsidRPr="00F96A41">
        <w:rPr>
          <w:rFonts w:ascii="Arial" w:hAnsi="Arial" w:cs="Arial"/>
          <w:b/>
          <w:sz w:val="24"/>
          <w:szCs w:val="24"/>
        </w:rPr>
        <w:t>Disability</w:t>
      </w:r>
      <w:r w:rsidRPr="00F96A41">
        <w:rPr>
          <w:rFonts w:ascii="Arial" w:hAnsi="Arial" w:cs="Arial"/>
          <w:sz w:val="24"/>
          <w:szCs w:val="24"/>
        </w:rPr>
        <w:br/>
      </w:r>
    </w:p>
    <w:p w14:paraId="3AE901A6" w14:textId="77777777" w:rsidR="00833190" w:rsidRPr="00F96A41" w:rsidRDefault="00833190" w:rsidP="00833190">
      <w:pPr>
        <w:rPr>
          <w:rFonts w:ascii="Arial" w:hAnsi="Arial" w:cs="Arial"/>
          <w:sz w:val="24"/>
          <w:szCs w:val="24"/>
        </w:rPr>
      </w:pPr>
      <w:r w:rsidRPr="00F96A41">
        <w:rPr>
          <w:rFonts w:ascii="Arial" w:hAnsi="Arial" w:cs="Arial"/>
          <w:sz w:val="24"/>
          <w:szCs w:val="24"/>
        </w:rPr>
        <w:t xml:space="preserve">The Disability Discrimination Act define disability as a physical or mental impairment which has a substantial and </w:t>
      </w:r>
      <w:proofErr w:type="gramStart"/>
      <w:r w:rsidRPr="00F96A41">
        <w:rPr>
          <w:rFonts w:ascii="Arial" w:hAnsi="Arial" w:cs="Arial"/>
          <w:sz w:val="24"/>
          <w:szCs w:val="24"/>
        </w:rPr>
        <w:t>long term</w:t>
      </w:r>
      <w:proofErr w:type="gramEnd"/>
      <w:r w:rsidRPr="00F96A41">
        <w:rPr>
          <w:rFonts w:ascii="Arial" w:hAnsi="Arial" w:cs="Arial"/>
          <w:sz w:val="24"/>
          <w:szCs w:val="24"/>
        </w:rPr>
        <w:t xml:space="preserve"> adverse effect on a persona ability to carry out normal day to day activities</w:t>
      </w:r>
    </w:p>
    <w:p w14:paraId="323F979A" w14:textId="77777777" w:rsidR="00F96A41" w:rsidRDefault="00833190" w:rsidP="00833190">
      <w:pPr>
        <w:pStyle w:val="BodyText"/>
        <w:rPr>
          <w:rFonts w:ascii="Arial" w:hAnsi="Arial" w:cs="Arial"/>
          <w:b/>
        </w:rPr>
      </w:pPr>
      <w:r w:rsidRPr="00F96A41">
        <w:rPr>
          <w:rFonts w:ascii="Arial" w:hAnsi="Arial" w:cs="Arial"/>
        </w:rPr>
        <w:br/>
      </w:r>
    </w:p>
    <w:p w14:paraId="17F11B0B" w14:textId="62AD6D1B" w:rsidR="00833190" w:rsidRPr="00F96A41" w:rsidRDefault="00833190" w:rsidP="00833190">
      <w:pPr>
        <w:pStyle w:val="BodyText"/>
        <w:rPr>
          <w:rFonts w:ascii="Arial" w:hAnsi="Arial" w:cs="Arial"/>
          <w:b/>
        </w:rPr>
      </w:pPr>
      <w:r w:rsidRPr="00F96A41">
        <w:rPr>
          <w:rFonts w:ascii="Arial" w:hAnsi="Arial" w:cs="Arial"/>
          <w:b/>
        </w:rPr>
        <w:lastRenderedPageBreak/>
        <w:t>Do you regard yourself in any way disabled?</w:t>
      </w:r>
    </w:p>
    <w:p w14:paraId="17A73164" w14:textId="77777777" w:rsidR="00833190" w:rsidRPr="00F96A41" w:rsidRDefault="00833190" w:rsidP="00833190">
      <w:pPr>
        <w:pStyle w:val="BodyText"/>
        <w:rPr>
          <w:rFonts w:ascii="Arial" w:hAnsi="Arial" w:cs="Arial"/>
          <w:b/>
        </w:rPr>
      </w:pPr>
    </w:p>
    <w:p w14:paraId="041E8C3E" w14:textId="77777777" w:rsidR="00833190" w:rsidRPr="00F96A41" w:rsidRDefault="00833190" w:rsidP="00AB3F27">
      <w:pPr>
        <w:tabs>
          <w:tab w:val="left" w:pos="2835"/>
        </w:tabs>
        <w:rPr>
          <w:rFonts w:ascii="Arial" w:hAnsi="Arial" w:cs="Arial"/>
          <w:sz w:val="24"/>
          <w:szCs w:val="24"/>
        </w:rPr>
      </w:pPr>
      <w:r w:rsidRPr="00F96A41">
        <w:rPr>
          <w:rFonts w:ascii="Arial" w:hAnsi="Arial" w:cs="Arial"/>
          <w:sz w:val="24"/>
          <w:szCs w:val="24"/>
        </w:rPr>
        <w:t xml:space="preserve">Yes </w:t>
      </w:r>
      <w:r w:rsidR="00AB3F27" w:rsidRPr="00F96A41">
        <w:rPr>
          <w:rFonts w:ascii="Arial" w:hAnsi="Arial" w:cs="Arial"/>
          <w:sz w:val="24"/>
          <w:szCs w:val="24"/>
        </w:rPr>
        <w:tab/>
      </w:r>
      <w:sdt>
        <w:sdtPr>
          <w:rPr>
            <w:rFonts w:ascii="Arial" w:hAnsi="Arial" w:cs="Arial"/>
            <w:sz w:val="24"/>
            <w:szCs w:val="24"/>
          </w:rPr>
          <w:id w:val="-461583780"/>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sz w:val="24"/>
              <w:szCs w:val="24"/>
            </w:rPr>
            <w:t>☐</w:t>
          </w:r>
        </w:sdtContent>
      </w:sdt>
      <w:r w:rsidRPr="00F96A41">
        <w:rPr>
          <w:rFonts w:ascii="Arial" w:hAnsi="Arial" w:cs="Arial"/>
          <w:sz w:val="24"/>
          <w:szCs w:val="24"/>
        </w:rPr>
        <w:br/>
        <w:t xml:space="preserve">No </w:t>
      </w:r>
      <w:r w:rsidR="00AB3F27" w:rsidRPr="00F96A41">
        <w:rPr>
          <w:rFonts w:ascii="Arial" w:hAnsi="Arial" w:cs="Arial"/>
          <w:sz w:val="24"/>
          <w:szCs w:val="24"/>
        </w:rPr>
        <w:tab/>
      </w:r>
      <w:sdt>
        <w:sdtPr>
          <w:rPr>
            <w:rFonts w:ascii="Arial" w:hAnsi="Arial" w:cs="Arial"/>
            <w:sz w:val="24"/>
            <w:szCs w:val="24"/>
          </w:rPr>
          <w:id w:val="-171457747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sz w:val="24"/>
              <w:szCs w:val="24"/>
            </w:rPr>
            <w:t>☐</w:t>
          </w:r>
        </w:sdtContent>
      </w:sdt>
      <w:r w:rsidRPr="00F96A41">
        <w:rPr>
          <w:rFonts w:ascii="Arial" w:hAnsi="Arial" w:cs="Arial"/>
          <w:sz w:val="24"/>
          <w:szCs w:val="24"/>
        </w:rPr>
        <w:br/>
        <w:t>Prefer not to say</w:t>
      </w:r>
      <w:r w:rsidR="00AB3F27" w:rsidRPr="00F96A41">
        <w:rPr>
          <w:rFonts w:ascii="Arial" w:hAnsi="Arial" w:cs="Arial"/>
          <w:sz w:val="24"/>
          <w:szCs w:val="24"/>
        </w:rPr>
        <w:tab/>
      </w:r>
      <w:sdt>
        <w:sdtPr>
          <w:rPr>
            <w:rFonts w:ascii="Arial" w:hAnsi="Arial" w:cs="Arial"/>
            <w:sz w:val="24"/>
            <w:szCs w:val="24"/>
          </w:rPr>
          <w:id w:val="977724827"/>
          <w14:checkbox>
            <w14:checked w14:val="0"/>
            <w14:checkedState w14:val="2612" w14:font="MS Gothic"/>
            <w14:uncheckedState w14:val="2610" w14:font="MS Gothic"/>
          </w14:checkbox>
        </w:sdtPr>
        <w:sdtEndPr/>
        <w:sdtContent>
          <w:r w:rsidR="00AB3F27" w:rsidRPr="00F96A41">
            <w:rPr>
              <w:rFonts w:ascii="Segoe UI Symbol" w:eastAsia="MS Gothic" w:hAnsi="Segoe UI Symbol" w:cs="Segoe UI Symbol"/>
              <w:sz w:val="24"/>
              <w:szCs w:val="24"/>
            </w:rPr>
            <w:t>☐</w:t>
          </w:r>
        </w:sdtContent>
      </w:sdt>
    </w:p>
    <w:p w14:paraId="22F6E1DE" w14:textId="77777777" w:rsidR="00833190" w:rsidRPr="00F96A41" w:rsidRDefault="00833190" w:rsidP="00833190">
      <w:pPr>
        <w:pStyle w:val="BodyText"/>
        <w:rPr>
          <w:rFonts w:ascii="Arial" w:hAnsi="Arial" w:cs="Arial"/>
          <w:b/>
        </w:rPr>
      </w:pPr>
    </w:p>
    <w:p w14:paraId="7443D617" w14:textId="77777777" w:rsidR="00833190" w:rsidRPr="00F96A41" w:rsidRDefault="00833190" w:rsidP="0098346C">
      <w:pPr>
        <w:pStyle w:val="BodyText"/>
        <w:rPr>
          <w:rFonts w:ascii="Arial" w:hAnsi="Arial" w:cs="Arial"/>
          <w:b/>
        </w:rPr>
      </w:pPr>
    </w:p>
    <w:p w14:paraId="69792564" w14:textId="77777777" w:rsidR="00833190" w:rsidRPr="00F96A41" w:rsidRDefault="00833190" w:rsidP="0098346C">
      <w:pPr>
        <w:pStyle w:val="BodyText"/>
        <w:rPr>
          <w:rFonts w:ascii="Arial" w:hAnsi="Arial" w:cs="Arial"/>
          <w:b/>
        </w:rPr>
      </w:pPr>
      <w:r w:rsidRPr="00F96A41">
        <w:rPr>
          <w:rFonts w:ascii="Arial" w:hAnsi="Arial" w:cs="Arial"/>
          <w:b/>
        </w:rPr>
        <w:t xml:space="preserve">Where did you hear about the </w:t>
      </w:r>
      <w:proofErr w:type="gramStart"/>
      <w:r w:rsidRPr="00F96A41">
        <w:rPr>
          <w:rFonts w:ascii="Arial" w:hAnsi="Arial" w:cs="Arial"/>
          <w:b/>
        </w:rPr>
        <w:t>post?</w:t>
      </w:r>
      <w:r w:rsidR="00AB3F27" w:rsidRPr="00F96A41">
        <w:rPr>
          <w:rFonts w:ascii="Arial" w:hAnsi="Arial" w:cs="Arial"/>
          <w:b/>
        </w:rPr>
        <w:t>_</w:t>
      </w:r>
      <w:proofErr w:type="gramEnd"/>
      <w:r w:rsidR="00AB3F27" w:rsidRPr="00F96A41">
        <w:rPr>
          <w:rFonts w:ascii="Arial" w:hAnsi="Arial" w:cs="Arial"/>
          <w:b/>
        </w:rPr>
        <w:t>_____________________________</w:t>
      </w:r>
    </w:p>
    <w:p w14:paraId="679C630A" w14:textId="77777777" w:rsidR="0035678B" w:rsidRPr="008135C5" w:rsidRDefault="0035678B">
      <w:pPr>
        <w:rPr>
          <w:rFonts w:ascii="Arial" w:hAnsi="Arial" w:cs="Arial"/>
          <w:sz w:val="24"/>
          <w:szCs w:val="24"/>
        </w:rPr>
      </w:pPr>
    </w:p>
    <w:sectPr w:rsidR="0035678B" w:rsidRPr="008135C5" w:rsidSect="00BC47DF">
      <w:footerReference w:type="default" r:id="rId9"/>
      <w:pgSz w:w="11909" w:h="16834"/>
      <w:pgMar w:top="1276" w:right="1277" w:bottom="720"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3DDF7" w14:textId="77777777" w:rsidR="00CE482D" w:rsidRDefault="00CE482D">
      <w:r>
        <w:separator/>
      </w:r>
    </w:p>
  </w:endnote>
  <w:endnote w:type="continuationSeparator" w:id="0">
    <w:p w14:paraId="1361EA5B" w14:textId="77777777" w:rsidR="00CE482D" w:rsidRDefault="00C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25C21" w14:textId="77777777" w:rsidR="0035678B" w:rsidRDefault="0035678B">
    <w:pPr>
      <w:pStyle w:val="Footer"/>
      <w:framePr w:wrap="auto" w:vAnchor="text" w:hAnchor="margin" w:xAlign="right" w:y="1"/>
      <w:rPr>
        <w:rStyle w:val="PageNumber"/>
      </w:rPr>
    </w:pPr>
  </w:p>
  <w:p w14:paraId="6F751342" w14:textId="77777777" w:rsidR="0035678B" w:rsidRDefault="003567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1FF54" w14:textId="77777777" w:rsidR="00CE482D" w:rsidRDefault="00CE482D">
      <w:r>
        <w:separator/>
      </w:r>
    </w:p>
  </w:footnote>
  <w:footnote w:type="continuationSeparator" w:id="0">
    <w:p w14:paraId="2B433FBE" w14:textId="77777777" w:rsidR="00CE482D" w:rsidRDefault="00CE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E07"/>
    <w:multiLevelType w:val="hybridMultilevel"/>
    <w:tmpl w:val="5C8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E8F"/>
    <w:multiLevelType w:val="multilevel"/>
    <w:tmpl w:val="8E6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34D79"/>
    <w:multiLevelType w:val="multilevel"/>
    <w:tmpl w:val="D6B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E74666"/>
    <w:multiLevelType w:val="multilevel"/>
    <w:tmpl w:val="159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A5339"/>
    <w:multiLevelType w:val="hybridMultilevel"/>
    <w:tmpl w:val="9CD88FCA"/>
    <w:lvl w:ilvl="0" w:tplc="77B4C4FC">
      <w:start w:val="1"/>
      <w:numFmt w:val="decimal"/>
      <w:lvlText w:val="%1)"/>
      <w:lvlJc w:val="left"/>
      <w:pPr>
        <w:ind w:left="720" w:hanging="360"/>
      </w:pPr>
      <w:rPr>
        <w:rFonts w:asciiTheme="minorHAnsi" w:hAnsiTheme="minorHAnsi" w:cs="Bemb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F3161"/>
    <w:multiLevelType w:val="multilevel"/>
    <w:tmpl w:val="3C6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C317B"/>
    <w:multiLevelType w:val="multilevel"/>
    <w:tmpl w:val="CE6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8672032">
    <w:abstractNumId w:val="6"/>
  </w:num>
  <w:num w:numId="2" w16cid:durableId="1797944270">
    <w:abstractNumId w:val="3"/>
  </w:num>
  <w:num w:numId="3" w16cid:durableId="623732182">
    <w:abstractNumId w:val="2"/>
  </w:num>
  <w:num w:numId="4" w16cid:durableId="154036187">
    <w:abstractNumId w:val="5"/>
  </w:num>
  <w:num w:numId="5" w16cid:durableId="1578055949">
    <w:abstractNumId w:val="1"/>
  </w:num>
  <w:num w:numId="6" w16cid:durableId="681469037">
    <w:abstractNumId w:val="0"/>
  </w:num>
  <w:num w:numId="7" w16cid:durableId="1323507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6C"/>
    <w:rsid w:val="000D28B9"/>
    <w:rsid w:val="00127256"/>
    <w:rsid w:val="002115E1"/>
    <w:rsid w:val="002508B7"/>
    <w:rsid w:val="003112F6"/>
    <w:rsid w:val="0035678B"/>
    <w:rsid w:val="003E7ACA"/>
    <w:rsid w:val="00434919"/>
    <w:rsid w:val="004358E0"/>
    <w:rsid w:val="004D656F"/>
    <w:rsid w:val="00600DB2"/>
    <w:rsid w:val="00744DEE"/>
    <w:rsid w:val="007F25AE"/>
    <w:rsid w:val="008135C5"/>
    <w:rsid w:val="00833190"/>
    <w:rsid w:val="00925E89"/>
    <w:rsid w:val="00942473"/>
    <w:rsid w:val="0096037B"/>
    <w:rsid w:val="0098346C"/>
    <w:rsid w:val="00992DB8"/>
    <w:rsid w:val="009D7C25"/>
    <w:rsid w:val="00A20E58"/>
    <w:rsid w:val="00AB3F27"/>
    <w:rsid w:val="00BC1193"/>
    <w:rsid w:val="00BC47DF"/>
    <w:rsid w:val="00CE482D"/>
    <w:rsid w:val="00D502C9"/>
    <w:rsid w:val="00F92B6C"/>
    <w:rsid w:val="00F9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566F"/>
  <w15:chartTrackingRefBased/>
  <w15:docId w15:val="{37B44FE4-4518-4D53-AF8D-4597B33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8346C"/>
    <w:pPr>
      <w:keepNext/>
      <w:jc w:val="center"/>
      <w:outlineLvl w:val="0"/>
    </w:pPr>
    <w:rPr>
      <w:rFonts w:ascii="Trebuchet MS" w:hAnsi="Trebuchet MS" w:cs="Trebuchet MS"/>
      <w:b/>
      <w:bCs/>
      <w:sz w:val="24"/>
      <w:szCs w:val="24"/>
    </w:rPr>
  </w:style>
  <w:style w:type="paragraph" w:styleId="Heading2">
    <w:name w:val="heading 2"/>
    <w:basedOn w:val="Normal"/>
    <w:next w:val="Normal"/>
    <w:link w:val="Heading2Char"/>
    <w:uiPriority w:val="9"/>
    <w:unhideWhenUsed/>
    <w:qFormat/>
    <w:rsid w:val="008331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46C"/>
    <w:rPr>
      <w:rFonts w:ascii="Trebuchet MS" w:eastAsia="Times New Roman" w:hAnsi="Trebuchet MS" w:cs="Trebuchet MS"/>
      <w:b/>
      <w:bCs/>
      <w:sz w:val="24"/>
      <w:szCs w:val="24"/>
    </w:rPr>
  </w:style>
  <w:style w:type="paragraph" w:styleId="Footer">
    <w:name w:val="footer"/>
    <w:basedOn w:val="Normal"/>
    <w:link w:val="FooterChar"/>
    <w:uiPriority w:val="99"/>
    <w:rsid w:val="0098346C"/>
    <w:pPr>
      <w:tabs>
        <w:tab w:val="center" w:pos="4153"/>
        <w:tab w:val="right" w:pos="8306"/>
      </w:tabs>
    </w:pPr>
  </w:style>
  <w:style w:type="character" w:customStyle="1" w:styleId="FooterChar">
    <w:name w:val="Footer Char"/>
    <w:basedOn w:val="DefaultParagraphFont"/>
    <w:link w:val="Footer"/>
    <w:uiPriority w:val="99"/>
    <w:rsid w:val="0098346C"/>
    <w:rPr>
      <w:rFonts w:ascii="Times New Roman" w:eastAsia="Times New Roman" w:hAnsi="Times New Roman" w:cs="Times New Roman"/>
      <w:sz w:val="20"/>
      <w:szCs w:val="20"/>
    </w:rPr>
  </w:style>
  <w:style w:type="character" w:styleId="PageNumber">
    <w:name w:val="page number"/>
    <w:basedOn w:val="DefaultParagraphFont"/>
    <w:uiPriority w:val="99"/>
    <w:rsid w:val="0098346C"/>
  </w:style>
  <w:style w:type="paragraph" w:styleId="BodyText">
    <w:name w:val="Body Text"/>
    <w:basedOn w:val="Normal"/>
    <w:link w:val="BodyTextChar"/>
    <w:uiPriority w:val="99"/>
    <w:rsid w:val="0098346C"/>
    <w:pPr>
      <w:jc w:val="both"/>
    </w:pPr>
    <w:rPr>
      <w:rFonts w:ascii="Bembo" w:hAnsi="Bembo" w:cs="Bembo"/>
      <w:sz w:val="24"/>
      <w:szCs w:val="24"/>
    </w:rPr>
  </w:style>
  <w:style w:type="character" w:customStyle="1" w:styleId="BodyTextChar">
    <w:name w:val="Body Text Char"/>
    <w:basedOn w:val="DefaultParagraphFont"/>
    <w:link w:val="BodyText"/>
    <w:uiPriority w:val="99"/>
    <w:rsid w:val="0098346C"/>
    <w:rPr>
      <w:rFonts w:ascii="Bembo" w:eastAsia="Times New Roman" w:hAnsi="Bembo" w:cs="Bembo"/>
      <w:sz w:val="24"/>
      <w:szCs w:val="24"/>
    </w:rPr>
  </w:style>
  <w:style w:type="character" w:customStyle="1" w:styleId="Heading2Char">
    <w:name w:val="Heading 2 Char"/>
    <w:basedOn w:val="DefaultParagraphFont"/>
    <w:link w:val="Heading2"/>
    <w:uiPriority w:val="9"/>
    <w:rsid w:val="0083319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C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DF"/>
    <w:pPr>
      <w:ind w:left="720"/>
      <w:contextualSpacing/>
    </w:pPr>
  </w:style>
  <w:style w:type="character" w:styleId="PlaceholderText">
    <w:name w:val="Placeholder Text"/>
    <w:basedOn w:val="DefaultParagraphFont"/>
    <w:uiPriority w:val="99"/>
    <w:semiHidden/>
    <w:rsid w:val="00BC47DF"/>
    <w:rPr>
      <w:color w:val="808080"/>
    </w:rPr>
  </w:style>
  <w:style w:type="paragraph" w:styleId="Title">
    <w:name w:val="Title"/>
    <w:basedOn w:val="Heading1"/>
    <w:next w:val="Normal"/>
    <w:link w:val="TitleChar"/>
    <w:uiPriority w:val="10"/>
    <w:qFormat/>
    <w:rsid w:val="002115E1"/>
    <w:pPr>
      <w:jc w:val="left"/>
    </w:pPr>
    <w:rPr>
      <w:rFonts w:ascii="Arial" w:hAnsi="Arial" w:cs="Arial"/>
      <w:sz w:val="28"/>
      <w:szCs w:val="28"/>
    </w:rPr>
  </w:style>
  <w:style w:type="character" w:customStyle="1" w:styleId="TitleChar">
    <w:name w:val="Title Char"/>
    <w:basedOn w:val="DefaultParagraphFont"/>
    <w:link w:val="Title"/>
    <w:uiPriority w:val="10"/>
    <w:rsid w:val="002115E1"/>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28316">
      <w:bodyDiv w:val="1"/>
      <w:marLeft w:val="0"/>
      <w:marRight w:val="0"/>
      <w:marTop w:val="0"/>
      <w:marBottom w:val="0"/>
      <w:divBdr>
        <w:top w:val="none" w:sz="0" w:space="0" w:color="auto"/>
        <w:left w:val="none" w:sz="0" w:space="0" w:color="auto"/>
        <w:bottom w:val="none" w:sz="0" w:space="0" w:color="auto"/>
        <w:right w:val="none" w:sz="0" w:space="0" w:color="auto"/>
      </w:divBdr>
    </w:div>
    <w:div w:id="442116335">
      <w:bodyDiv w:val="1"/>
      <w:marLeft w:val="0"/>
      <w:marRight w:val="0"/>
      <w:marTop w:val="0"/>
      <w:marBottom w:val="0"/>
      <w:divBdr>
        <w:top w:val="none" w:sz="0" w:space="0" w:color="auto"/>
        <w:left w:val="none" w:sz="0" w:space="0" w:color="auto"/>
        <w:bottom w:val="none" w:sz="0" w:space="0" w:color="auto"/>
        <w:right w:val="none" w:sz="0" w:space="0" w:color="auto"/>
      </w:divBdr>
    </w:div>
    <w:div w:id="713848004">
      <w:bodyDiv w:val="1"/>
      <w:marLeft w:val="0"/>
      <w:marRight w:val="0"/>
      <w:marTop w:val="0"/>
      <w:marBottom w:val="0"/>
      <w:divBdr>
        <w:top w:val="none" w:sz="0" w:space="0" w:color="auto"/>
        <w:left w:val="none" w:sz="0" w:space="0" w:color="auto"/>
        <w:bottom w:val="none" w:sz="0" w:space="0" w:color="auto"/>
        <w:right w:val="none" w:sz="0" w:space="0" w:color="auto"/>
      </w:divBdr>
    </w:div>
    <w:div w:id="11255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8ADA-7D3C-433A-8D2A-1D8BDFC1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dc:creator>
  <cp:keywords/>
  <dc:description/>
  <cp:lastModifiedBy>Justine Harvey</cp:lastModifiedBy>
  <cp:revision>2</cp:revision>
  <dcterms:created xsi:type="dcterms:W3CDTF">2024-05-28T13:25:00Z</dcterms:created>
  <dcterms:modified xsi:type="dcterms:W3CDTF">2024-05-28T13:25:00Z</dcterms:modified>
</cp:coreProperties>
</file>